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C59F0">
        <w:rPr>
          <w:rFonts w:ascii="IranNastaliq" w:hAnsi="IranNastaliq" w:cs="B Mitra" w:hint="cs"/>
          <w:sz w:val="28"/>
          <w:szCs w:val="28"/>
          <w:rtl/>
          <w:lang w:bidi="fa-IR"/>
        </w:rPr>
        <w:t>تابستان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C59F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C59F0">
        <w:rPr>
          <w:rFonts w:ascii="IranNastaliq" w:hAnsi="IranNastaliq" w:cs="IranNastaliq" w:hint="cs"/>
          <w:rtl/>
          <w:lang w:bidi="fa-IR"/>
        </w:rPr>
        <w:t>مهندسی  مواد و متالورژِ</w:t>
      </w:r>
      <w:r w:rsidR="00AC0FCA">
        <w:rPr>
          <w:rFonts w:ascii="IranNastaliq" w:hAnsi="IranNastaliq" w:cs="IranNastaliq" w:hint="cs"/>
          <w:rtl/>
          <w:lang w:bidi="fa-IR"/>
        </w:rPr>
        <w:t>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9C59F0">
        <w:rPr>
          <w:rFonts w:ascii="IranNastaliq" w:hAnsi="IranNastaliq" w:cs="B Lotus" w:hint="cs"/>
          <w:sz w:val="28"/>
          <w:szCs w:val="28"/>
          <w:rtl/>
          <w:lang w:bidi="fa-IR"/>
        </w:rPr>
        <w:t>1399-00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50"/>
        <w:gridCol w:w="2160"/>
        <w:gridCol w:w="720"/>
        <w:gridCol w:w="975"/>
      </w:tblGrid>
      <w:tr w:rsidR="006261B7" w:rsidTr="00B809B3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C59F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430" w:type="dxa"/>
            <w:gridSpan w:val="2"/>
          </w:tcPr>
          <w:p w:rsidR="005908E6" w:rsidRPr="00350C99" w:rsidRDefault="005908E6" w:rsidP="00350C99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350C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2880" w:type="dxa"/>
            <w:gridSpan w:val="2"/>
          </w:tcPr>
          <w:p w:rsidR="005908E6" w:rsidRPr="009C59F0" w:rsidRDefault="005908E6" w:rsidP="000D45AE">
            <w:pPr>
              <w:bidi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45AE" w:rsidRPr="000D45A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ریاضیات مهندسی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809B3">
        <w:trPr>
          <w:trHeight w:val="341"/>
          <w:jc w:val="center"/>
        </w:trPr>
        <w:tc>
          <w:tcPr>
            <w:tcW w:w="6475" w:type="dxa"/>
            <w:gridSpan w:val="5"/>
          </w:tcPr>
          <w:p w:rsidR="00B97D71" w:rsidRDefault="00B97D71" w:rsidP="008554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33D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معادلات دیفرانسیل</w:t>
            </w:r>
          </w:p>
        </w:tc>
        <w:tc>
          <w:tcPr>
            <w:tcW w:w="2880" w:type="dxa"/>
            <w:gridSpan w:val="2"/>
          </w:tcPr>
          <w:p w:rsidR="00B97D71" w:rsidRDefault="00B97D71" w:rsidP="009C59F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9C59F0" w:rsidRPr="00CD0F83" w:rsidRDefault="00855408" w:rsidP="009C59F0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Engineering Mathematics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C44BD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4B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رضا ایران خواه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C44BD5" w:rsidRPr="00CD0F83" w:rsidRDefault="00C44BD5" w:rsidP="00E3378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r.irankhah@semnan</w:t>
            </w:r>
            <w:r w:rsidR="00E33784"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</w:t>
            </w: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ac,ir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E33784" w:rsidRPr="00E31D17" w:rsidRDefault="00BE73D7" w:rsidP="007D4B6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  <w:p w:rsidR="007D4B6E" w:rsidRPr="008D2DEA" w:rsidRDefault="00EB0250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برخی از توابع و تحلیل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7D4B6E" w:rsidRPr="008D2DEA" w:rsidRDefault="008D2DEA" w:rsidP="003F070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2151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2151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52163" w:rsidRDefault="00762DD0" w:rsidP="0044068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ریاضیات مهندسی</w:t>
            </w:r>
            <w:r w:rsidR="007E1F8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E1F8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4068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دکتر عبدالله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شیدفر</w:t>
            </w:r>
          </w:p>
          <w:p w:rsidR="00C1549F" w:rsidRPr="00B73321" w:rsidRDefault="00440688" w:rsidP="00B73321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ریاضیات مهندسی</w:t>
            </w:r>
            <w:r w:rsidR="00D26BC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پیشرفته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</w:t>
            </w:r>
            <w:r w:rsidR="00D26BC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اصغر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برادران رحیمی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345"/>
        <w:gridCol w:w="7830"/>
        <w:gridCol w:w="1078"/>
      </w:tblGrid>
      <w:tr w:rsidR="004B094A" w:rsidTr="00841188">
        <w:trPr>
          <w:trHeight w:val="383"/>
          <w:jc w:val="center"/>
        </w:trPr>
        <w:tc>
          <w:tcPr>
            <w:tcW w:w="134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83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A4012" w:rsidTr="00841188">
        <w:trPr>
          <w:trHeight w:val="152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BA720E" w:rsidRDefault="00385B31" w:rsidP="00385B31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مقدمه </w:t>
            </w:r>
            <w:r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1C0A49"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توابع متناوب - 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سری فوریه</w:t>
            </w:r>
          </w:p>
        </w:tc>
        <w:tc>
          <w:tcPr>
            <w:tcW w:w="1078" w:type="dxa"/>
          </w:tcPr>
          <w:p w:rsidR="001A4012" w:rsidRPr="00E32E53" w:rsidRDefault="001A401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24F2A" w:rsidRDefault="00385B31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سری فوریه توابع زوج و فرد</w:t>
            </w:r>
          </w:p>
        </w:tc>
        <w:tc>
          <w:tcPr>
            <w:tcW w:w="1078" w:type="dxa"/>
          </w:tcPr>
          <w:p w:rsidR="001621D6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24F2A" w:rsidRDefault="008940CA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انتگرال فوریه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1621D6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24F2A" w:rsidRDefault="008940CA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انتگرال فوریه توابع زوج و فرد</w:t>
            </w:r>
          </w:p>
        </w:tc>
        <w:tc>
          <w:tcPr>
            <w:tcW w:w="1078" w:type="dxa"/>
          </w:tcPr>
          <w:p w:rsidR="001621D6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A4012" w:rsidTr="00841188">
        <w:trPr>
          <w:trHeight w:val="89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BA720E" w:rsidRDefault="00CE053A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معادلات دیفرانسیل با مشتقات جزیی</w:t>
            </w:r>
          </w:p>
        </w:tc>
        <w:tc>
          <w:tcPr>
            <w:tcW w:w="1078" w:type="dxa"/>
          </w:tcPr>
          <w:p w:rsidR="001A4012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5469" w:rsidTr="00841188">
        <w:trPr>
          <w:trHeight w:val="89"/>
          <w:jc w:val="center"/>
        </w:trPr>
        <w:tc>
          <w:tcPr>
            <w:tcW w:w="1345" w:type="dxa"/>
          </w:tcPr>
          <w:p w:rsidR="00305469" w:rsidRPr="00FE7024" w:rsidRDefault="0030546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305469" w:rsidRPr="00BA720E" w:rsidRDefault="0031359E" w:rsidP="0031359E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حل معادلات</w:t>
            </w:r>
            <w:r w:rsidR="00305469"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موج </w:t>
            </w:r>
            <w:r w:rsidR="00305469"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305469"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گرما، لاپلاس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...</w:t>
            </w:r>
          </w:p>
        </w:tc>
        <w:tc>
          <w:tcPr>
            <w:tcW w:w="1078" w:type="dxa"/>
          </w:tcPr>
          <w:p w:rsidR="00305469" w:rsidRDefault="00B9604A" w:rsidP="001A4012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A4012" w:rsidTr="00841188">
        <w:trPr>
          <w:trHeight w:val="197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BA720E" w:rsidRDefault="00CE053A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اعداد مختلط </w:t>
            </w:r>
            <w:r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حد و پیوستگی توابع مختلط</w:t>
            </w:r>
          </w:p>
        </w:tc>
        <w:tc>
          <w:tcPr>
            <w:tcW w:w="1078" w:type="dxa"/>
          </w:tcPr>
          <w:p w:rsidR="001A4012" w:rsidRPr="00E32E53" w:rsidRDefault="00B9604A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B6960" w:rsidTr="00841188">
        <w:trPr>
          <w:trHeight w:val="197"/>
          <w:jc w:val="center"/>
        </w:trPr>
        <w:tc>
          <w:tcPr>
            <w:tcW w:w="1345" w:type="dxa"/>
          </w:tcPr>
          <w:p w:rsidR="00BB6960" w:rsidRPr="00FE7024" w:rsidRDefault="00BB6960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BB6960" w:rsidRPr="00BA720E" w:rsidRDefault="00BB6960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انتگرال های مختلط</w:t>
            </w:r>
            <w:r w:rsidR="006B54B9"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6B54B9"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6B54B9"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قضیه انتگرال کوشی</w:t>
            </w:r>
            <w:r w:rsidR="0054232C"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54232C"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54232C"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فرمول های انتگرال کوشی</w:t>
            </w:r>
          </w:p>
        </w:tc>
        <w:tc>
          <w:tcPr>
            <w:tcW w:w="1078" w:type="dxa"/>
          </w:tcPr>
          <w:p w:rsidR="00BB6960" w:rsidRDefault="00B9604A" w:rsidP="001A4012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9604A" w:rsidTr="00841188">
        <w:trPr>
          <w:trHeight w:val="197"/>
          <w:jc w:val="center"/>
        </w:trPr>
        <w:tc>
          <w:tcPr>
            <w:tcW w:w="1345" w:type="dxa"/>
          </w:tcPr>
          <w:p w:rsidR="00B9604A" w:rsidRPr="00FE7024" w:rsidRDefault="00B9604A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B9604A" w:rsidRPr="00BA720E" w:rsidRDefault="00B9604A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توابع مختلط تحلیلی</w:t>
            </w:r>
          </w:p>
        </w:tc>
        <w:tc>
          <w:tcPr>
            <w:tcW w:w="1078" w:type="dxa"/>
          </w:tcPr>
          <w:p w:rsidR="00B9604A" w:rsidRDefault="00B9604A" w:rsidP="001A4012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9604A" w:rsidTr="00841188">
        <w:trPr>
          <w:trHeight w:val="197"/>
          <w:jc w:val="center"/>
        </w:trPr>
        <w:tc>
          <w:tcPr>
            <w:tcW w:w="1345" w:type="dxa"/>
          </w:tcPr>
          <w:p w:rsidR="00B9604A" w:rsidRPr="00FE7024" w:rsidRDefault="00B9604A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B9604A" w:rsidRPr="00BA720E" w:rsidRDefault="00B9604A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مشتق توابع مختلط و روابط کوشی - ریمان</w:t>
            </w:r>
          </w:p>
        </w:tc>
        <w:tc>
          <w:tcPr>
            <w:tcW w:w="1078" w:type="dxa"/>
          </w:tcPr>
          <w:p w:rsidR="00B9604A" w:rsidRDefault="00B9604A" w:rsidP="001A4012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F72C0" w:rsidTr="00841188">
        <w:trPr>
          <w:trHeight w:val="197"/>
          <w:jc w:val="center"/>
        </w:trPr>
        <w:tc>
          <w:tcPr>
            <w:tcW w:w="1345" w:type="dxa"/>
          </w:tcPr>
          <w:p w:rsidR="009F72C0" w:rsidRPr="00FE7024" w:rsidRDefault="009F72C0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9F72C0" w:rsidRPr="00BA720E" w:rsidRDefault="009F72C0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سری های توانی </w:t>
            </w:r>
            <w:r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تیلور و لورانت</w:t>
            </w:r>
          </w:p>
        </w:tc>
        <w:tc>
          <w:tcPr>
            <w:tcW w:w="1078" w:type="dxa"/>
          </w:tcPr>
          <w:p w:rsidR="009F72C0" w:rsidRDefault="00B9604A" w:rsidP="001A4012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A4012" w:rsidTr="00841188">
        <w:trPr>
          <w:trHeight w:val="215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BA720E" w:rsidRDefault="005A57CE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باقیمانده توابع تحلیلی </w:t>
            </w:r>
            <w:r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انتگرال گیری به روش باقیمانده</w:t>
            </w:r>
          </w:p>
        </w:tc>
        <w:tc>
          <w:tcPr>
            <w:tcW w:w="1078" w:type="dxa"/>
          </w:tcPr>
          <w:p w:rsidR="001A4012" w:rsidRPr="00E32E53" w:rsidRDefault="003A2394" w:rsidP="00B960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9604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A4012" w:rsidTr="00841188">
        <w:trPr>
          <w:trHeight w:val="242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BA720E" w:rsidRDefault="005A57CE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کاربرد انتگرال مختلط در فضای حقیقی</w:t>
            </w:r>
          </w:p>
        </w:tc>
        <w:tc>
          <w:tcPr>
            <w:tcW w:w="1078" w:type="dxa"/>
          </w:tcPr>
          <w:p w:rsidR="001A4012" w:rsidRPr="00E32E53" w:rsidRDefault="003A2394" w:rsidP="00B960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9604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A4012" w:rsidTr="00841188">
        <w:trPr>
          <w:trHeight w:val="251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BA720E" w:rsidRDefault="005A57CE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انتگرال توابع حقیقی </w:t>
            </w:r>
            <w:r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ناسره </w:t>
            </w:r>
            <w:r w:rsidRPr="00BA720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انتگرال های فوریه</w:t>
            </w:r>
          </w:p>
        </w:tc>
        <w:tc>
          <w:tcPr>
            <w:tcW w:w="1078" w:type="dxa"/>
          </w:tcPr>
          <w:p w:rsidR="001A4012" w:rsidRPr="00E32E53" w:rsidRDefault="003A2394" w:rsidP="00B960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9604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A4012" w:rsidTr="00841188">
        <w:trPr>
          <w:trHeight w:val="188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BA720E" w:rsidRDefault="005A57CE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BA720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نگاشت</w:t>
            </w:r>
          </w:p>
        </w:tc>
        <w:tc>
          <w:tcPr>
            <w:tcW w:w="1078" w:type="dxa"/>
          </w:tcPr>
          <w:p w:rsidR="001A4012" w:rsidRPr="00E32E53" w:rsidRDefault="003A2394" w:rsidP="00B960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9604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05" w:rsidRDefault="009B6A05" w:rsidP="0007479E">
      <w:pPr>
        <w:spacing w:after="0" w:line="240" w:lineRule="auto"/>
      </w:pPr>
      <w:r>
        <w:separator/>
      </w:r>
    </w:p>
  </w:endnote>
  <w:endnote w:type="continuationSeparator" w:id="0">
    <w:p w:rsidR="009B6A05" w:rsidRDefault="009B6A0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05" w:rsidRDefault="009B6A05" w:rsidP="0007479E">
      <w:pPr>
        <w:spacing w:after="0" w:line="240" w:lineRule="auto"/>
      </w:pPr>
      <w:r>
        <w:separator/>
      </w:r>
    </w:p>
  </w:footnote>
  <w:footnote w:type="continuationSeparator" w:id="0">
    <w:p w:rsidR="009B6A05" w:rsidRDefault="009B6A0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B5054"/>
    <w:multiLevelType w:val="hybridMultilevel"/>
    <w:tmpl w:val="BAD061C4"/>
    <w:lvl w:ilvl="0" w:tplc="FFBEE3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9CD43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D50D9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94B5C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75A3E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A0BE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6E98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E0D3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109D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3D50"/>
    <w:rsid w:val="00043444"/>
    <w:rsid w:val="00047D53"/>
    <w:rsid w:val="00067F33"/>
    <w:rsid w:val="0007479E"/>
    <w:rsid w:val="000A1C25"/>
    <w:rsid w:val="000C1C9A"/>
    <w:rsid w:val="000D45AE"/>
    <w:rsid w:val="0012613D"/>
    <w:rsid w:val="001621D6"/>
    <w:rsid w:val="001A24D7"/>
    <w:rsid w:val="001A4012"/>
    <w:rsid w:val="001C0A49"/>
    <w:rsid w:val="0023366D"/>
    <w:rsid w:val="00252163"/>
    <w:rsid w:val="002F7A64"/>
    <w:rsid w:val="00305469"/>
    <w:rsid w:val="0031359E"/>
    <w:rsid w:val="00321206"/>
    <w:rsid w:val="00350C99"/>
    <w:rsid w:val="00385B31"/>
    <w:rsid w:val="003A2394"/>
    <w:rsid w:val="003B2EEA"/>
    <w:rsid w:val="003D23C3"/>
    <w:rsid w:val="003E7622"/>
    <w:rsid w:val="003F0701"/>
    <w:rsid w:val="00420A43"/>
    <w:rsid w:val="00440688"/>
    <w:rsid w:val="004B094A"/>
    <w:rsid w:val="004C0E17"/>
    <w:rsid w:val="0054232C"/>
    <w:rsid w:val="005908E6"/>
    <w:rsid w:val="005A57CE"/>
    <w:rsid w:val="005B71F9"/>
    <w:rsid w:val="00624151"/>
    <w:rsid w:val="00625819"/>
    <w:rsid w:val="006261B7"/>
    <w:rsid w:val="006602CD"/>
    <w:rsid w:val="006B0268"/>
    <w:rsid w:val="006B3CAE"/>
    <w:rsid w:val="006B54B9"/>
    <w:rsid w:val="006E4A5B"/>
    <w:rsid w:val="00706C59"/>
    <w:rsid w:val="007367C0"/>
    <w:rsid w:val="00743C43"/>
    <w:rsid w:val="00762DD0"/>
    <w:rsid w:val="007A6B1B"/>
    <w:rsid w:val="007D4B6E"/>
    <w:rsid w:val="007E1F83"/>
    <w:rsid w:val="008121CB"/>
    <w:rsid w:val="00841188"/>
    <w:rsid w:val="00847F05"/>
    <w:rsid w:val="00855408"/>
    <w:rsid w:val="0087713D"/>
    <w:rsid w:val="00891C14"/>
    <w:rsid w:val="008940CA"/>
    <w:rsid w:val="008C27FC"/>
    <w:rsid w:val="008D2DEA"/>
    <w:rsid w:val="00921515"/>
    <w:rsid w:val="00963648"/>
    <w:rsid w:val="009741E6"/>
    <w:rsid w:val="009B6A05"/>
    <w:rsid w:val="009C59F0"/>
    <w:rsid w:val="009F72C0"/>
    <w:rsid w:val="00A24F2A"/>
    <w:rsid w:val="00A26ABE"/>
    <w:rsid w:val="00AC0FCA"/>
    <w:rsid w:val="00AD1909"/>
    <w:rsid w:val="00B2687C"/>
    <w:rsid w:val="00B73321"/>
    <w:rsid w:val="00B809B3"/>
    <w:rsid w:val="00B9604A"/>
    <w:rsid w:val="00B97D71"/>
    <w:rsid w:val="00BA720E"/>
    <w:rsid w:val="00BB6960"/>
    <w:rsid w:val="00BC5F89"/>
    <w:rsid w:val="00BE73D7"/>
    <w:rsid w:val="00C1549F"/>
    <w:rsid w:val="00C44BD5"/>
    <w:rsid w:val="00C84F12"/>
    <w:rsid w:val="00CA4B41"/>
    <w:rsid w:val="00CD0F83"/>
    <w:rsid w:val="00CD5FFD"/>
    <w:rsid w:val="00CE053A"/>
    <w:rsid w:val="00D03758"/>
    <w:rsid w:val="00D26BC1"/>
    <w:rsid w:val="00E00030"/>
    <w:rsid w:val="00E04340"/>
    <w:rsid w:val="00E13C35"/>
    <w:rsid w:val="00E20433"/>
    <w:rsid w:val="00E307D4"/>
    <w:rsid w:val="00E31D17"/>
    <w:rsid w:val="00E32E53"/>
    <w:rsid w:val="00E33784"/>
    <w:rsid w:val="00E83FB9"/>
    <w:rsid w:val="00EB025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A4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73</cp:revision>
  <cp:lastPrinted>2018-12-27T12:18:00Z</cp:lastPrinted>
  <dcterms:created xsi:type="dcterms:W3CDTF">2018-12-27T15:05:00Z</dcterms:created>
  <dcterms:modified xsi:type="dcterms:W3CDTF">2021-07-15T06:47:00Z</dcterms:modified>
</cp:coreProperties>
</file>